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3DD8" w14:textId="77777777" w:rsidR="0028048F" w:rsidRPr="000838D0" w:rsidRDefault="0028048F" w:rsidP="0028048F">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3776CF" w14:textId="43B8776E" w:rsidR="0028048F" w:rsidRDefault="0028048F" w:rsidP="0028048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00F84787">
        <w:rPr>
          <w:rFonts w:asciiTheme="minorHAnsi" w:eastAsia="Times New Roman" w:hAnsiTheme="minorHAnsi" w:cstheme="minorHAnsi"/>
          <w:b/>
          <w:spacing w:val="2"/>
          <w:sz w:val="20"/>
          <w:szCs w:val="20"/>
        </w:rPr>
        <w:t xml:space="preserve">VINAŘSTVÍ BILKOVI, </w:t>
      </w:r>
      <w:r w:rsidR="00F84787" w:rsidRPr="005B593F">
        <w:rPr>
          <w:rFonts w:asciiTheme="minorHAnsi" w:eastAsia="Times New Roman" w:hAnsiTheme="minorHAnsi" w:cstheme="minorHAnsi"/>
          <w:b/>
          <w:spacing w:val="2"/>
          <w:sz w:val="20"/>
          <w:szCs w:val="20"/>
        </w:rPr>
        <w:t>Sadová 663, 691 02 Velké Bílovice</w:t>
      </w:r>
    </w:p>
    <w:p w14:paraId="6BD5E067" w14:textId="77777777" w:rsidR="0028048F" w:rsidRPr="000838D0" w:rsidRDefault="0028048F" w:rsidP="0028048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8048F" w:rsidRPr="000838D0" w14:paraId="3744E643" w14:textId="77777777" w:rsidTr="00387A24">
        <w:trPr>
          <w:trHeight w:val="596"/>
        </w:trPr>
        <w:tc>
          <w:tcPr>
            <w:tcW w:w="3397" w:type="dxa"/>
          </w:tcPr>
          <w:p w14:paraId="070EBD57" w14:textId="77777777" w:rsidR="0028048F" w:rsidRPr="000838D0" w:rsidRDefault="0028048F" w:rsidP="00387A2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B827810" w14:textId="77777777" w:rsidR="0028048F" w:rsidRPr="000838D0" w:rsidRDefault="0028048F" w:rsidP="00387A24">
            <w:pPr>
              <w:spacing w:before="120" w:after="120" w:line="300" w:lineRule="auto"/>
              <w:jc w:val="both"/>
              <w:rPr>
                <w:rFonts w:asciiTheme="minorHAnsi" w:eastAsia="Times New Roman" w:hAnsiTheme="minorHAnsi" w:cstheme="minorHAnsi"/>
                <w:spacing w:val="2"/>
                <w:sz w:val="20"/>
                <w:szCs w:val="20"/>
              </w:rPr>
            </w:pPr>
          </w:p>
        </w:tc>
      </w:tr>
      <w:tr w:rsidR="0028048F" w:rsidRPr="000838D0" w14:paraId="48C60167" w14:textId="77777777" w:rsidTr="00387A24">
        <w:trPr>
          <w:trHeight w:val="596"/>
        </w:trPr>
        <w:tc>
          <w:tcPr>
            <w:tcW w:w="3397" w:type="dxa"/>
          </w:tcPr>
          <w:p w14:paraId="69427A1E" w14:textId="77777777" w:rsidR="0028048F" w:rsidRPr="000838D0" w:rsidRDefault="0028048F" w:rsidP="00387A2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653D2AD" w14:textId="77777777" w:rsidR="0028048F" w:rsidRPr="000838D0" w:rsidRDefault="0028048F" w:rsidP="00387A24">
            <w:pPr>
              <w:spacing w:before="120" w:after="120" w:line="300" w:lineRule="auto"/>
              <w:jc w:val="both"/>
              <w:rPr>
                <w:rFonts w:asciiTheme="minorHAnsi" w:eastAsia="Times New Roman" w:hAnsiTheme="minorHAnsi" w:cstheme="minorHAnsi"/>
                <w:spacing w:val="2"/>
                <w:sz w:val="20"/>
                <w:szCs w:val="20"/>
              </w:rPr>
            </w:pPr>
          </w:p>
        </w:tc>
      </w:tr>
      <w:tr w:rsidR="0028048F" w:rsidRPr="000838D0" w14:paraId="5F5525BF" w14:textId="77777777" w:rsidTr="00387A24">
        <w:trPr>
          <w:trHeight w:val="596"/>
        </w:trPr>
        <w:tc>
          <w:tcPr>
            <w:tcW w:w="3397" w:type="dxa"/>
          </w:tcPr>
          <w:p w14:paraId="6F309BFD" w14:textId="77777777" w:rsidR="0028048F" w:rsidRPr="000838D0" w:rsidRDefault="0028048F" w:rsidP="00387A2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36DD355E" w14:textId="77777777" w:rsidR="0028048F" w:rsidRPr="000838D0" w:rsidRDefault="0028048F" w:rsidP="00387A24">
            <w:pPr>
              <w:spacing w:before="120" w:after="120" w:line="300" w:lineRule="auto"/>
              <w:jc w:val="both"/>
              <w:rPr>
                <w:rFonts w:asciiTheme="minorHAnsi" w:eastAsia="Times New Roman" w:hAnsiTheme="minorHAnsi" w:cstheme="minorHAnsi"/>
                <w:spacing w:val="2"/>
                <w:sz w:val="20"/>
                <w:szCs w:val="20"/>
              </w:rPr>
            </w:pPr>
          </w:p>
        </w:tc>
      </w:tr>
      <w:tr w:rsidR="0028048F" w:rsidRPr="000838D0" w14:paraId="0EECDA21" w14:textId="77777777" w:rsidTr="00387A24">
        <w:trPr>
          <w:trHeight w:val="596"/>
        </w:trPr>
        <w:tc>
          <w:tcPr>
            <w:tcW w:w="3397" w:type="dxa"/>
          </w:tcPr>
          <w:p w14:paraId="6095FEFB" w14:textId="77777777" w:rsidR="0028048F" w:rsidRPr="000838D0" w:rsidRDefault="0028048F" w:rsidP="00387A2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563C0EA" w14:textId="77777777" w:rsidR="0028048F" w:rsidRPr="000838D0" w:rsidRDefault="0028048F" w:rsidP="00387A24">
            <w:pPr>
              <w:spacing w:before="120" w:after="120" w:line="300" w:lineRule="auto"/>
              <w:jc w:val="both"/>
              <w:rPr>
                <w:rFonts w:asciiTheme="minorHAnsi" w:eastAsia="Times New Roman" w:hAnsiTheme="minorHAnsi" w:cstheme="minorHAnsi"/>
                <w:spacing w:val="2"/>
                <w:sz w:val="20"/>
                <w:szCs w:val="20"/>
              </w:rPr>
            </w:pPr>
          </w:p>
        </w:tc>
      </w:tr>
      <w:tr w:rsidR="0028048F" w:rsidRPr="000838D0" w14:paraId="00C79D92" w14:textId="77777777" w:rsidTr="00387A24">
        <w:trPr>
          <w:trHeight w:val="596"/>
        </w:trPr>
        <w:tc>
          <w:tcPr>
            <w:tcW w:w="3397" w:type="dxa"/>
          </w:tcPr>
          <w:p w14:paraId="2F78E70D" w14:textId="77777777" w:rsidR="0028048F" w:rsidRPr="000838D0" w:rsidRDefault="0028048F" w:rsidP="00387A2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C44A701" w14:textId="77777777" w:rsidR="0028048F" w:rsidRPr="000838D0" w:rsidRDefault="0028048F" w:rsidP="00387A24">
            <w:pPr>
              <w:spacing w:before="120" w:after="120" w:line="300" w:lineRule="auto"/>
              <w:jc w:val="both"/>
              <w:rPr>
                <w:rFonts w:asciiTheme="minorHAnsi" w:eastAsia="Times New Roman" w:hAnsiTheme="minorHAnsi" w:cstheme="minorHAnsi"/>
                <w:spacing w:val="2"/>
                <w:sz w:val="20"/>
                <w:szCs w:val="20"/>
              </w:rPr>
            </w:pPr>
          </w:p>
        </w:tc>
      </w:tr>
      <w:tr w:rsidR="0028048F" w:rsidRPr="000838D0" w14:paraId="0B6F3A36" w14:textId="77777777" w:rsidTr="00387A24">
        <w:trPr>
          <w:trHeight w:val="795"/>
        </w:trPr>
        <w:tc>
          <w:tcPr>
            <w:tcW w:w="3397" w:type="dxa"/>
          </w:tcPr>
          <w:p w14:paraId="04F4931B" w14:textId="77777777" w:rsidR="0028048F" w:rsidRPr="000838D0" w:rsidRDefault="0028048F" w:rsidP="00387A2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35BC149A" w14:textId="77777777" w:rsidR="0028048F" w:rsidRPr="000838D0" w:rsidRDefault="0028048F" w:rsidP="00387A24">
            <w:pPr>
              <w:spacing w:before="120" w:after="120" w:line="300" w:lineRule="auto"/>
              <w:jc w:val="both"/>
              <w:rPr>
                <w:rFonts w:asciiTheme="minorHAnsi" w:eastAsia="Times New Roman" w:hAnsiTheme="minorHAnsi" w:cstheme="minorHAnsi"/>
                <w:spacing w:val="2"/>
                <w:sz w:val="20"/>
                <w:szCs w:val="20"/>
              </w:rPr>
            </w:pPr>
          </w:p>
        </w:tc>
      </w:tr>
    </w:tbl>
    <w:p w14:paraId="4518F12C" w14:textId="77777777" w:rsidR="0028048F" w:rsidRPr="000838D0" w:rsidRDefault="0028048F" w:rsidP="0028048F">
      <w:pPr>
        <w:spacing w:after="200" w:line="300" w:lineRule="auto"/>
        <w:jc w:val="both"/>
        <w:rPr>
          <w:rFonts w:ascii="Calibri" w:eastAsia="Calibri" w:hAnsi="Calibri" w:cs="Calibri"/>
          <w:sz w:val="20"/>
          <w:szCs w:val="20"/>
        </w:rPr>
      </w:pPr>
    </w:p>
    <w:p w14:paraId="68E910BB" w14:textId="6095C9A4" w:rsidR="0028048F" w:rsidRDefault="0028048F" w:rsidP="0028048F">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9333DE">
        <w:rPr>
          <w:rFonts w:ascii="Calibri" w:eastAsia="Calibri" w:hAnsi="Calibri" w:cs="Calibri"/>
          <w:sz w:val="20"/>
          <w:szCs w:val="20"/>
        </w:rPr>
        <w:t xml:space="preserve">Věra Bílková, </w:t>
      </w:r>
      <w:r>
        <w:rPr>
          <w:rFonts w:ascii="Calibri" w:eastAsia="Calibri" w:hAnsi="Calibri" w:cs="Calibri"/>
          <w:sz w:val="20"/>
          <w:szCs w:val="20"/>
        </w:rPr>
        <w:t>(</w:t>
      </w:r>
      <w:r w:rsidR="009333DE">
        <w:rPr>
          <w:rFonts w:ascii="Calibri" w:eastAsia="Calibri" w:hAnsi="Calibri" w:cs="Calibri"/>
          <w:sz w:val="20"/>
          <w:szCs w:val="20"/>
        </w:rPr>
        <w:t>Vinařství Bilkovi</w:t>
      </w:r>
      <w:r>
        <w:rPr>
          <w:rFonts w:ascii="Calibri" w:eastAsia="Calibri" w:hAnsi="Calibri" w:cs="Calibri"/>
          <w:sz w:val="20"/>
          <w:szCs w:val="20"/>
        </w:rPr>
        <w: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w:t>
      </w:r>
      <w:r>
        <w:rPr>
          <w:rFonts w:ascii="Calibri" w:eastAsia="Calibri" w:hAnsi="Calibri" w:cs="Calibri"/>
          <w:sz w:val="20"/>
          <w:szCs w:val="20"/>
        </w:rPr>
        <w:t>Vi</w:t>
      </w:r>
      <w:r w:rsidRPr="65D8E472">
        <w:rPr>
          <w:rFonts w:ascii="Calibri" w:eastAsia="Calibri" w:hAnsi="Calibri" w:cs="Calibri"/>
          <w:sz w:val="20"/>
          <w:szCs w:val="20"/>
        </w:rPr>
        <w:t xml:space="preserve">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 základě</w:t>
      </w:r>
      <w:r w:rsidR="009333DE">
        <w:rPr>
          <w:rFonts w:asciiTheme="minorHAnsi" w:hAnsiTheme="minorHAnsi" w:cstheme="minorBidi"/>
          <w:sz w:val="20"/>
          <w:szCs w:val="20"/>
        </w:rPr>
        <w:t xml:space="preserve">, </w:t>
      </w:r>
      <w:r w:rsidRPr="65D8E472">
        <w:rPr>
          <w:rFonts w:asciiTheme="minorHAnsi" w:hAnsiTheme="minorHAnsi" w:cstheme="minorBidi"/>
          <w:sz w:val="20"/>
          <w:szCs w:val="20"/>
        </w:rPr>
        <w:t xml:space="preserve">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033B76A" w14:textId="77777777" w:rsidR="0028048F" w:rsidRPr="000838D0" w:rsidRDefault="0028048F" w:rsidP="0028048F">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B104368" w14:textId="77777777" w:rsidR="0028048F" w:rsidRPr="000838D0" w:rsidRDefault="0028048F" w:rsidP="0028048F">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9F6EE2E" w14:textId="67574CEB" w:rsidR="0028048F" w:rsidRPr="000838D0" w:rsidRDefault="0028048F" w:rsidP="0028048F">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11C4F3A" w14:textId="77777777" w:rsidR="0028048F" w:rsidRDefault="0028048F" w:rsidP="0028048F">
      <w:pPr>
        <w:spacing w:after="200" w:line="300" w:lineRule="auto"/>
        <w:jc w:val="both"/>
        <w:rPr>
          <w:rFonts w:asciiTheme="minorHAnsi" w:eastAsia="Times New Roman" w:hAnsiTheme="minorHAnsi" w:cstheme="minorHAnsi"/>
          <w:spacing w:val="2"/>
          <w:sz w:val="20"/>
          <w:szCs w:val="20"/>
        </w:rPr>
      </w:pPr>
    </w:p>
    <w:p w14:paraId="761828DA" w14:textId="77777777" w:rsidR="0028048F" w:rsidRPr="000838D0" w:rsidRDefault="0028048F" w:rsidP="0028048F">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7E429A9" w14:textId="77777777" w:rsidR="000B00AC" w:rsidRDefault="0028048F" w:rsidP="0028048F">
      <w:pPr>
        <w:spacing w:after="200" w:line="300" w:lineRule="auto"/>
        <w:jc w:val="both"/>
      </w:pPr>
      <w:r w:rsidRPr="65D8E472">
        <w:rPr>
          <w:rFonts w:asciiTheme="minorHAnsi" w:eastAsia="Times New Roman" w:hAnsiTheme="minorHAnsi" w:cstheme="minorBidi"/>
          <w:spacing w:val="2"/>
          <w:sz w:val="20"/>
          <w:szCs w:val="20"/>
        </w:rPr>
        <w:t>Podpis:</w:t>
      </w:r>
    </w:p>
    <w:sectPr w:rsidR="000B00A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8F"/>
    <w:rsid w:val="000B00AC"/>
    <w:rsid w:val="0028048F"/>
    <w:rsid w:val="009333DE"/>
    <w:rsid w:val="00F847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9C1F"/>
  <w15:chartTrackingRefBased/>
  <w15:docId w15:val="{BBB17C67-4792-41B7-A7A5-A500D844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048F"/>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8048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1833</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Vítkovič</dc:creator>
  <cp:keywords/>
  <dc:description/>
  <cp:lastModifiedBy>Josef Bočkay</cp:lastModifiedBy>
  <cp:revision>4</cp:revision>
  <dcterms:created xsi:type="dcterms:W3CDTF">2023-01-04T16:20:00Z</dcterms:created>
  <dcterms:modified xsi:type="dcterms:W3CDTF">2023-12-09T14:38:00Z</dcterms:modified>
</cp:coreProperties>
</file>